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CB" w:rsidRPr="004C5DFD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D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A60DE5" wp14:editId="266FCEE7">
            <wp:extent cx="1379818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CountyLogoHigh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07" cy="118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135">
        <w:rPr>
          <w:rFonts w:ascii="Times New Roman" w:hAnsi="Times New Roman" w:cs="Times New Roman"/>
          <w:sz w:val="24"/>
          <w:szCs w:val="24"/>
        </w:rPr>
        <w:t>San 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2F3EBB">
        <w:rPr>
          <w:rFonts w:ascii="Times New Roman" w:hAnsi="Times New Roman" w:cs="Times New Roman"/>
          <w:sz w:val="24"/>
          <w:szCs w:val="24"/>
        </w:rPr>
        <w:t>cos District Planning Committee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Turquoise Trail Elementary School Library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San Marcos Loop, Santa Fe NM 87508</w:t>
      </w:r>
    </w:p>
    <w:p w:rsidR="007061CB" w:rsidRPr="0004426A" w:rsidRDefault="007061CB" w:rsidP="007061C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061CB" w:rsidRDefault="002F3EB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7061CB">
        <w:rPr>
          <w:rFonts w:ascii="Times New Roman" w:hAnsi="Times New Roman" w:cs="Times New Roman"/>
          <w:sz w:val="24"/>
          <w:szCs w:val="24"/>
        </w:rPr>
        <w:t xml:space="preserve"> 28, 2018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to 7:30 pm</w:t>
      </w:r>
    </w:p>
    <w:p w:rsidR="007061CB" w:rsidRPr="0004426A" w:rsidRDefault="007061CB" w:rsidP="007061C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061CB" w:rsidRDefault="002F3EB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Summary</w:t>
      </w:r>
    </w:p>
    <w:p w:rsidR="007061CB" w:rsidRPr="0004426A" w:rsidRDefault="007061CB" w:rsidP="007061C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DC21F6" w:rsidRPr="00C007A3" w:rsidRDefault="009F45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07A3">
        <w:rPr>
          <w:rFonts w:ascii="Times New Roman" w:hAnsi="Times New Roman" w:cs="Times New Roman"/>
        </w:rPr>
        <w:t>The San Marcos Planning Committee convened for their first meeting on February 28</w:t>
      </w:r>
      <w:r w:rsidRPr="00C007A3">
        <w:rPr>
          <w:rFonts w:ascii="Times New Roman" w:hAnsi="Times New Roman" w:cs="Times New Roman"/>
          <w:vertAlign w:val="superscript"/>
        </w:rPr>
        <w:t>th</w:t>
      </w:r>
      <w:r w:rsidRPr="00C007A3">
        <w:rPr>
          <w:rFonts w:ascii="Times New Roman" w:hAnsi="Times New Roman" w:cs="Times New Roman"/>
        </w:rPr>
        <w:t xml:space="preserve">, 2018 at the Turquoise Trail Elementary School Library. The purpose of the meeting was to establish the group and introduce the planning process that will result in a San Marcos District Plan to be amended to the County’s Sustainable Growth Management Plan. </w:t>
      </w:r>
      <w:r w:rsidR="00481240" w:rsidRPr="00C007A3">
        <w:rPr>
          <w:rFonts w:ascii="Times New Roman" w:hAnsi="Times New Roman" w:cs="Times New Roman"/>
        </w:rPr>
        <w:t>There were approximately 25 participants in the meeting</w:t>
      </w:r>
      <w:r w:rsidRPr="00C007A3">
        <w:rPr>
          <w:rFonts w:ascii="Times New Roman" w:hAnsi="Times New Roman" w:cs="Times New Roman"/>
        </w:rPr>
        <w:t xml:space="preserve"> on February 7</w:t>
      </w:r>
      <w:r w:rsidRPr="00C007A3">
        <w:rPr>
          <w:rFonts w:ascii="Times New Roman" w:hAnsi="Times New Roman" w:cs="Times New Roman"/>
          <w:vertAlign w:val="superscript"/>
        </w:rPr>
        <w:t>th</w:t>
      </w:r>
      <w:r w:rsidR="00481240" w:rsidRPr="00C007A3">
        <w:rPr>
          <w:rFonts w:ascii="Times New Roman" w:hAnsi="Times New Roman" w:cs="Times New Roman"/>
        </w:rPr>
        <w:t>.</w:t>
      </w:r>
    </w:p>
    <w:p w:rsidR="009E436C" w:rsidRPr="00C007A3" w:rsidRDefault="009F4595">
      <w:pPr>
        <w:rPr>
          <w:rFonts w:ascii="Times New Roman" w:hAnsi="Times New Roman" w:cs="Times New Roman"/>
        </w:rPr>
      </w:pPr>
      <w:r w:rsidRPr="00C007A3">
        <w:rPr>
          <w:rFonts w:ascii="Times New Roman" w:hAnsi="Times New Roman" w:cs="Times New Roman"/>
        </w:rPr>
        <w:tab/>
        <w:t xml:space="preserve">The group reviewed committee participation and procedures, including the goal of respecting all members’ contributions to the group and working towards consensus on all key decisions. Staff reiterated that </w:t>
      </w:r>
      <w:r w:rsidR="00481240" w:rsidRPr="00C007A3">
        <w:rPr>
          <w:rFonts w:ascii="Times New Roman" w:hAnsi="Times New Roman" w:cs="Times New Roman"/>
        </w:rPr>
        <w:t xml:space="preserve">membership to the group is open throughout the </w:t>
      </w:r>
      <w:r w:rsidR="00481240" w:rsidRPr="00C007A3">
        <w:rPr>
          <w:rFonts w:ascii="Times New Roman" w:hAnsi="Times New Roman" w:cs="Times New Roman"/>
        </w:rPr>
        <w:t xml:space="preserve">process and that </w:t>
      </w:r>
      <w:r w:rsidRPr="00C007A3">
        <w:rPr>
          <w:rFonts w:ascii="Times New Roman" w:hAnsi="Times New Roman" w:cs="Times New Roman"/>
        </w:rPr>
        <w:t xml:space="preserve">diverse opinions are essential to making a </w:t>
      </w:r>
      <w:r w:rsidR="00481240" w:rsidRPr="00C007A3">
        <w:rPr>
          <w:rFonts w:ascii="Times New Roman" w:hAnsi="Times New Roman" w:cs="Times New Roman"/>
        </w:rPr>
        <w:t>well-</w:t>
      </w:r>
      <w:r w:rsidRPr="00C007A3">
        <w:rPr>
          <w:rFonts w:ascii="Times New Roman" w:hAnsi="Times New Roman" w:cs="Times New Roman"/>
        </w:rPr>
        <w:t>rounded and representative plan</w:t>
      </w:r>
      <w:r w:rsidR="00481240" w:rsidRPr="00C007A3">
        <w:rPr>
          <w:rFonts w:ascii="Times New Roman" w:hAnsi="Times New Roman" w:cs="Times New Roman"/>
        </w:rPr>
        <w:t>.</w:t>
      </w:r>
      <w:r w:rsidRPr="00C007A3">
        <w:rPr>
          <w:rFonts w:ascii="Times New Roman" w:hAnsi="Times New Roman" w:cs="Times New Roman"/>
        </w:rPr>
        <w:t xml:space="preserve"> Staff </w:t>
      </w:r>
      <w:r w:rsidR="00481240" w:rsidRPr="00C007A3">
        <w:rPr>
          <w:rFonts w:ascii="Times New Roman" w:hAnsi="Times New Roman" w:cs="Times New Roman"/>
        </w:rPr>
        <w:t xml:space="preserve">also consensus process and </w:t>
      </w:r>
      <w:r w:rsidRPr="00C007A3">
        <w:rPr>
          <w:rFonts w:ascii="Times New Roman" w:hAnsi="Times New Roman" w:cs="Times New Roman"/>
        </w:rPr>
        <w:t xml:space="preserve">presented the Planning Committee Roadmap and schedule, with monthly meetings to be held February through July on the last Wednesday of the month. </w:t>
      </w:r>
    </w:p>
    <w:p w:rsidR="009F4595" w:rsidRPr="00C007A3" w:rsidRDefault="009E436C" w:rsidP="009E436C">
      <w:pPr>
        <w:ind w:firstLine="720"/>
        <w:rPr>
          <w:rFonts w:ascii="Times New Roman" w:hAnsi="Times New Roman" w:cs="Times New Roman"/>
        </w:rPr>
      </w:pPr>
      <w:r w:rsidRPr="00C007A3">
        <w:rPr>
          <w:rFonts w:ascii="Times New Roman" w:hAnsi="Times New Roman" w:cs="Times New Roman"/>
        </w:rPr>
        <w:t xml:space="preserve">Staff described </w:t>
      </w:r>
      <w:r w:rsidR="00481240" w:rsidRPr="00C007A3">
        <w:rPr>
          <w:rFonts w:ascii="Times New Roman" w:hAnsi="Times New Roman" w:cs="Times New Roman"/>
        </w:rPr>
        <w:t xml:space="preserve">the planning process overview to include </w:t>
      </w:r>
      <w:r w:rsidRPr="00C007A3">
        <w:rPr>
          <w:rFonts w:ascii="Times New Roman" w:hAnsi="Times New Roman" w:cs="Times New Roman"/>
        </w:rPr>
        <w:t xml:space="preserve">how the </w:t>
      </w:r>
      <w:r w:rsidR="00481240" w:rsidRPr="00C007A3">
        <w:rPr>
          <w:rFonts w:ascii="Times New Roman" w:hAnsi="Times New Roman" w:cs="Times New Roman"/>
        </w:rPr>
        <w:t xml:space="preserve">San Marcos District Community Plan is an amendment to the </w:t>
      </w:r>
      <w:r w:rsidRPr="00C007A3">
        <w:rPr>
          <w:rFonts w:ascii="Times New Roman" w:hAnsi="Times New Roman" w:cs="Times New Roman"/>
        </w:rPr>
        <w:t xml:space="preserve">Sustainable Growth Management Plan </w:t>
      </w:r>
      <w:r w:rsidR="00481240" w:rsidRPr="00C007A3">
        <w:rPr>
          <w:rFonts w:ascii="Times New Roman" w:hAnsi="Times New Roman" w:cs="Times New Roman"/>
        </w:rPr>
        <w:t>(SGMP)</w:t>
      </w:r>
      <w:r w:rsidR="00C007A3" w:rsidRPr="00C007A3">
        <w:rPr>
          <w:rFonts w:ascii="Times New Roman" w:hAnsi="Times New Roman" w:cs="Times New Roman"/>
        </w:rPr>
        <w:t xml:space="preserve"> specific to the San Marcos area.  The SGMP</w:t>
      </w:r>
      <w:r w:rsidR="00481240" w:rsidRPr="00C007A3">
        <w:rPr>
          <w:rFonts w:ascii="Times New Roman" w:hAnsi="Times New Roman" w:cs="Times New Roman"/>
        </w:rPr>
        <w:t xml:space="preserve"> </w:t>
      </w:r>
      <w:r w:rsidR="00C007A3" w:rsidRPr="00C007A3">
        <w:rPr>
          <w:rFonts w:ascii="Times New Roman" w:hAnsi="Times New Roman" w:cs="Times New Roman"/>
        </w:rPr>
        <w:t>provides the policy framework for the County which guides development</w:t>
      </w:r>
      <w:r w:rsidRPr="00C007A3">
        <w:rPr>
          <w:rFonts w:ascii="Times New Roman" w:hAnsi="Times New Roman" w:cs="Times New Roman"/>
        </w:rPr>
        <w:t xml:space="preserve">. By working on the San Marcos District Plan, the group will help shape how the County implements policies in this area in the future. </w:t>
      </w:r>
      <w:r w:rsidR="00C007A3" w:rsidRPr="00C007A3">
        <w:rPr>
          <w:rFonts w:ascii="Times New Roman" w:hAnsi="Times New Roman" w:cs="Times New Roman"/>
        </w:rPr>
        <w:t xml:space="preserve">The implementation of the San Marcos district Plan will be incorporated in to the Sustainable Land Development Code through the San Marcos District Overlay. </w:t>
      </w:r>
    </w:p>
    <w:p w:rsidR="00C007A3" w:rsidRDefault="009E436C" w:rsidP="009E436C">
      <w:pPr>
        <w:ind w:firstLine="720"/>
        <w:rPr>
          <w:rFonts w:ascii="Times New Roman" w:hAnsi="Times New Roman" w:cs="Times New Roman"/>
        </w:rPr>
      </w:pPr>
      <w:r w:rsidRPr="00C007A3">
        <w:rPr>
          <w:rFonts w:ascii="Times New Roman" w:hAnsi="Times New Roman" w:cs="Times New Roman"/>
        </w:rPr>
        <w:t xml:space="preserve">Following the brief presentation by staff, the group split into three groups that worked for 15 minutes each at the Issues, Vision and Community Profile stations. Staff </w:t>
      </w:r>
      <w:r w:rsidR="00C007A3" w:rsidRPr="00C007A3">
        <w:rPr>
          <w:rFonts w:ascii="Times New Roman" w:hAnsi="Times New Roman" w:cs="Times New Roman"/>
        </w:rPr>
        <w:t>facilitated</w:t>
      </w:r>
      <w:r w:rsidRPr="00C007A3">
        <w:rPr>
          <w:rFonts w:ascii="Times New Roman" w:hAnsi="Times New Roman" w:cs="Times New Roman"/>
        </w:rPr>
        <w:t xml:space="preserve"> </w:t>
      </w:r>
      <w:r w:rsidR="00C007A3" w:rsidRPr="00C007A3">
        <w:rPr>
          <w:rFonts w:ascii="Times New Roman" w:hAnsi="Times New Roman" w:cs="Times New Roman"/>
        </w:rPr>
        <w:t xml:space="preserve">the </w:t>
      </w:r>
      <w:r w:rsidRPr="00C007A3">
        <w:rPr>
          <w:rFonts w:ascii="Times New Roman" w:hAnsi="Times New Roman" w:cs="Times New Roman"/>
        </w:rPr>
        <w:t>discussion</w:t>
      </w:r>
      <w:r w:rsidR="00C007A3" w:rsidRPr="00C007A3">
        <w:rPr>
          <w:rFonts w:ascii="Times New Roman" w:hAnsi="Times New Roman" w:cs="Times New Roman"/>
        </w:rPr>
        <w:t xml:space="preserve"> for each of the topics areas</w:t>
      </w:r>
      <w:r w:rsidR="0004426A" w:rsidRPr="00C007A3">
        <w:rPr>
          <w:rFonts w:ascii="Times New Roman" w:hAnsi="Times New Roman" w:cs="Times New Roman"/>
        </w:rPr>
        <w:t>. The group concluded the meeting by reconvening and</w:t>
      </w:r>
      <w:r w:rsidR="00C007A3" w:rsidRPr="00C007A3">
        <w:rPr>
          <w:rFonts w:ascii="Times New Roman" w:hAnsi="Times New Roman" w:cs="Times New Roman"/>
        </w:rPr>
        <w:t xml:space="preserve"> presenting ideas discussed at each table.  The group then reviewed</w:t>
      </w:r>
      <w:r w:rsidR="0004426A" w:rsidRPr="00C007A3">
        <w:rPr>
          <w:rFonts w:ascii="Times New Roman" w:hAnsi="Times New Roman" w:cs="Times New Roman"/>
        </w:rPr>
        <w:t xml:space="preserve"> tasks for the March 28</w:t>
      </w:r>
      <w:r w:rsidR="0004426A" w:rsidRPr="00C007A3">
        <w:rPr>
          <w:rFonts w:ascii="Times New Roman" w:hAnsi="Times New Roman" w:cs="Times New Roman"/>
          <w:vertAlign w:val="superscript"/>
        </w:rPr>
        <w:t>th</w:t>
      </w:r>
      <w:r w:rsidR="00C007A3" w:rsidRPr="00C007A3">
        <w:rPr>
          <w:rFonts w:ascii="Times New Roman" w:hAnsi="Times New Roman" w:cs="Times New Roman"/>
        </w:rPr>
        <w:t xml:space="preserve"> meeting.  Staff informed the group that </w:t>
      </w:r>
      <w:r w:rsidR="0004426A" w:rsidRPr="00C007A3">
        <w:rPr>
          <w:rFonts w:ascii="Times New Roman" w:hAnsi="Times New Roman" w:cs="Times New Roman"/>
        </w:rPr>
        <w:t xml:space="preserve">meeting materials </w:t>
      </w:r>
      <w:r w:rsidR="00C007A3" w:rsidRPr="00C007A3">
        <w:rPr>
          <w:rFonts w:ascii="Times New Roman" w:hAnsi="Times New Roman" w:cs="Times New Roman"/>
        </w:rPr>
        <w:t xml:space="preserve">will </w:t>
      </w:r>
      <w:r w:rsidR="0004426A" w:rsidRPr="00C007A3">
        <w:rPr>
          <w:rFonts w:ascii="Times New Roman" w:hAnsi="Times New Roman" w:cs="Times New Roman"/>
        </w:rPr>
        <w:t xml:space="preserve">be sent out in advance of all proceeding meetings </w:t>
      </w:r>
      <w:r w:rsidR="00C007A3" w:rsidRPr="00C007A3">
        <w:rPr>
          <w:rFonts w:ascii="Times New Roman" w:hAnsi="Times New Roman" w:cs="Times New Roman"/>
        </w:rPr>
        <w:t xml:space="preserve">via email </w:t>
      </w:r>
      <w:r w:rsidR="0004426A" w:rsidRPr="00C007A3">
        <w:rPr>
          <w:rFonts w:ascii="Times New Roman" w:hAnsi="Times New Roman" w:cs="Times New Roman"/>
        </w:rPr>
        <w:t xml:space="preserve">and </w:t>
      </w:r>
      <w:bookmarkStart w:id="0" w:name="_GoBack"/>
      <w:bookmarkEnd w:id="0"/>
      <w:r w:rsidR="0004426A" w:rsidRPr="00C007A3">
        <w:rPr>
          <w:rFonts w:ascii="Times New Roman" w:hAnsi="Times New Roman" w:cs="Times New Roman"/>
        </w:rPr>
        <w:t xml:space="preserve">all meeting materials </w:t>
      </w:r>
      <w:r w:rsidR="00C007A3" w:rsidRPr="00C007A3">
        <w:rPr>
          <w:rFonts w:ascii="Times New Roman" w:hAnsi="Times New Roman" w:cs="Times New Roman"/>
        </w:rPr>
        <w:t xml:space="preserve">will be posted </w:t>
      </w:r>
      <w:r w:rsidR="0004426A" w:rsidRPr="00C007A3">
        <w:rPr>
          <w:rFonts w:ascii="Times New Roman" w:hAnsi="Times New Roman" w:cs="Times New Roman"/>
        </w:rPr>
        <w:t>on the Sa</w:t>
      </w:r>
      <w:r w:rsidR="00C007A3" w:rsidRPr="00C007A3">
        <w:rPr>
          <w:rFonts w:ascii="Times New Roman" w:hAnsi="Times New Roman" w:cs="Times New Roman"/>
        </w:rPr>
        <w:t xml:space="preserve">nta Fe County Planning website, at: </w:t>
      </w:r>
    </w:p>
    <w:p w:rsidR="009E436C" w:rsidRPr="00C007A3" w:rsidRDefault="00C007A3" w:rsidP="009E436C">
      <w:pPr>
        <w:ind w:firstLine="720"/>
        <w:rPr>
          <w:rFonts w:ascii="Times New Roman" w:hAnsi="Times New Roman" w:cs="Times New Roman"/>
        </w:rPr>
      </w:pPr>
      <w:r w:rsidRPr="00C007A3">
        <w:rPr>
          <w:rFonts w:ascii="Times New Roman" w:hAnsi="Times New Roman" w:cs="Times New Roman"/>
        </w:rPr>
        <w:t>https://www.santafecountynm.gov/growth_management/community_planning_center/san_marcos</w:t>
      </w:r>
    </w:p>
    <w:sectPr w:rsidR="009E436C" w:rsidRPr="00C00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34A"/>
    <w:multiLevelType w:val="hybridMultilevel"/>
    <w:tmpl w:val="7A2419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20BBA"/>
    <w:multiLevelType w:val="hybridMultilevel"/>
    <w:tmpl w:val="45207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9249C"/>
    <w:multiLevelType w:val="hybridMultilevel"/>
    <w:tmpl w:val="46269F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22BD6"/>
    <w:multiLevelType w:val="hybridMultilevel"/>
    <w:tmpl w:val="54DCE0C2"/>
    <w:lvl w:ilvl="0" w:tplc="911EA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CB"/>
    <w:rsid w:val="00001746"/>
    <w:rsid w:val="0004426A"/>
    <w:rsid w:val="00067B3F"/>
    <w:rsid w:val="000F32CA"/>
    <w:rsid w:val="00156588"/>
    <w:rsid w:val="002D5B43"/>
    <w:rsid w:val="002F3EBB"/>
    <w:rsid w:val="00481240"/>
    <w:rsid w:val="005D5E3D"/>
    <w:rsid w:val="006F33E4"/>
    <w:rsid w:val="007061CB"/>
    <w:rsid w:val="007A78CB"/>
    <w:rsid w:val="00851F88"/>
    <w:rsid w:val="0090495E"/>
    <w:rsid w:val="009228A5"/>
    <w:rsid w:val="009E436C"/>
    <w:rsid w:val="009F4595"/>
    <w:rsid w:val="00A50E5E"/>
    <w:rsid w:val="00A83F66"/>
    <w:rsid w:val="00C007A3"/>
    <w:rsid w:val="00E21FD5"/>
    <w:rsid w:val="00F34E53"/>
    <w:rsid w:val="00FD6B99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Foma</dc:creator>
  <cp:lastModifiedBy>Lucy G. Foma</cp:lastModifiedBy>
  <cp:revision>5</cp:revision>
  <cp:lastPrinted>2018-03-27T19:40:00Z</cp:lastPrinted>
  <dcterms:created xsi:type="dcterms:W3CDTF">2018-03-27T21:03:00Z</dcterms:created>
  <dcterms:modified xsi:type="dcterms:W3CDTF">2018-03-28T21:11:00Z</dcterms:modified>
</cp:coreProperties>
</file>